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1F" w:rsidRDefault="00A82A2D" w:rsidP="00A82A2D">
      <w:pPr>
        <w:pStyle w:val="Titolo1"/>
        <w:ind w:right="5527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0413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icidiocesi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43" cy="90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1F" w:rsidRDefault="008C6C1F" w:rsidP="00A82A2D">
      <w:pPr>
        <w:pStyle w:val="Titolo1"/>
        <w:ind w:right="5527"/>
        <w:jc w:val="center"/>
      </w:pPr>
    </w:p>
    <w:p w:rsidR="008C6C1F" w:rsidRDefault="009F1CC0" w:rsidP="00A82A2D">
      <w:pPr>
        <w:pStyle w:val="Titolo1"/>
        <w:ind w:right="552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7620</wp:posOffset>
            </wp:positionV>
            <wp:extent cx="1875155" cy="1875155"/>
            <wp:effectExtent l="0" t="0" r="0" b="0"/>
            <wp:wrapSquare wrapText="bothSides"/>
            <wp:docPr id="2" name="Immagine 2" descr="nativ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v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2A2D" w:rsidRPr="00A82A2D" w:rsidRDefault="00A82A2D" w:rsidP="00A82A2D">
      <w:pPr>
        <w:pStyle w:val="Titolo1"/>
        <w:ind w:right="5527" w:firstLine="0"/>
        <w:jc w:val="center"/>
        <w:rPr>
          <w:i w:val="0"/>
          <w:color w:val="0070C0"/>
        </w:rPr>
      </w:pPr>
      <w:r w:rsidRPr="00A82A2D">
        <w:rPr>
          <w:i w:val="0"/>
          <w:color w:val="0070C0"/>
        </w:rPr>
        <w:t>ARCIDIOCESI</w:t>
      </w:r>
    </w:p>
    <w:p w:rsidR="00A82A2D" w:rsidRPr="00A82A2D" w:rsidRDefault="00A82A2D" w:rsidP="00A82A2D">
      <w:pPr>
        <w:pStyle w:val="Titolo1"/>
        <w:ind w:right="5527" w:firstLine="0"/>
        <w:jc w:val="center"/>
        <w:rPr>
          <w:color w:val="0070C0"/>
        </w:rPr>
      </w:pPr>
      <w:r w:rsidRPr="00A82A2D">
        <w:rPr>
          <w:i w:val="0"/>
          <w:color w:val="0070C0"/>
          <w:sz w:val="20"/>
          <w:szCs w:val="20"/>
        </w:rPr>
        <w:t>TRANI-BARLETTA-BISCEGLIE</w:t>
      </w:r>
    </w:p>
    <w:p w:rsidR="00A82A2D" w:rsidRPr="00A82A2D" w:rsidRDefault="00A82A2D" w:rsidP="00A82A2D">
      <w:pPr>
        <w:spacing w:before="120"/>
        <w:ind w:right="5527"/>
        <w:jc w:val="center"/>
        <w:rPr>
          <w:b/>
          <w:i/>
          <w:color w:val="0070C0"/>
          <w:sz w:val="20"/>
          <w:szCs w:val="20"/>
        </w:rPr>
      </w:pPr>
      <w:r w:rsidRPr="00A82A2D">
        <w:rPr>
          <w:b/>
          <w:i/>
          <w:color w:val="0070C0"/>
          <w:sz w:val="20"/>
          <w:szCs w:val="20"/>
        </w:rPr>
        <w:t>76125 Trani (</w:t>
      </w:r>
      <w:proofErr w:type="spellStart"/>
      <w:r w:rsidRPr="00A82A2D">
        <w:rPr>
          <w:b/>
          <w:i/>
          <w:color w:val="0070C0"/>
          <w:sz w:val="20"/>
          <w:szCs w:val="20"/>
        </w:rPr>
        <w:t>Bt</w:t>
      </w:r>
      <w:proofErr w:type="spellEnd"/>
      <w:r w:rsidRPr="00A82A2D">
        <w:rPr>
          <w:b/>
          <w:i/>
          <w:color w:val="0070C0"/>
          <w:sz w:val="20"/>
          <w:szCs w:val="20"/>
        </w:rPr>
        <w:t xml:space="preserve">) - Via </w:t>
      </w:r>
      <w:proofErr w:type="spellStart"/>
      <w:r w:rsidRPr="00A82A2D">
        <w:rPr>
          <w:b/>
          <w:i/>
          <w:color w:val="0070C0"/>
          <w:sz w:val="20"/>
          <w:szCs w:val="20"/>
        </w:rPr>
        <w:t>Beltrani</w:t>
      </w:r>
      <w:proofErr w:type="spellEnd"/>
      <w:r w:rsidRPr="00A82A2D">
        <w:rPr>
          <w:b/>
          <w:i/>
          <w:color w:val="0070C0"/>
          <w:sz w:val="20"/>
          <w:szCs w:val="20"/>
        </w:rPr>
        <w:t xml:space="preserve"> n. 9 - tel. 0883.494.203</w:t>
      </w:r>
    </w:p>
    <w:p w:rsidR="00A82A2D" w:rsidRPr="00A82A2D" w:rsidRDefault="00A82A2D" w:rsidP="00A82A2D">
      <w:pPr>
        <w:spacing w:before="120"/>
        <w:ind w:right="5527"/>
        <w:jc w:val="center"/>
        <w:rPr>
          <w:color w:val="0070C0"/>
          <w:sz w:val="20"/>
          <w:szCs w:val="20"/>
        </w:rPr>
      </w:pPr>
      <w:r w:rsidRPr="00A82A2D">
        <w:rPr>
          <w:color w:val="0070C0"/>
          <w:sz w:val="20"/>
          <w:szCs w:val="20"/>
        </w:rPr>
        <w:t>e-mail: amministratore@arcidiocesitrani.it</w:t>
      </w:r>
    </w:p>
    <w:p w:rsidR="00A82A2D" w:rsidRPr="00A82A2D" w:rsidRDefault="00A82A2D" w:rsidP="00A82A2D">
      <w:pPr>
        <w:spacing w:before="120"/>
        <w:ind w:right="5527"/>
        <w:jc w:val="center"/>
        <w:rPr>
          <w:b/>
          <w:i/>
          <w:color w:val="0070C0"/>
          <w:sz w:val="26"/>
          <w:szCs w:val="26"/>
        </w:rPr>
      </w:pPr>
      <w:r w:rsidRPr="00A82A2D">
        <w:rPr>
          <w:b/>
          <w:i/>
          <w:color w:val="0070C0"/>
          <w:sz w:val="26"/>
          <w:szCs w:val="26"/>
        </w:rPr>
        <w:t>l’Amministratore Diocesano</w:t>
      </w:r>
    </w:p>
    <w:p w:rsidR="004E0519" w:rsidRDefault="004E0519" w:rsidP="004E0519">
      <w:pPr>
        <w:pStyle w:val="Titolo1"/>
      </w:pPr>
    </w:p>
    <w:p w:rsidR="00B70309" w:rsidRPr="00B70309" w:rsidRDefault="00B70309" w:rsidP="00B70309"/>
    <w:p w:rsidR="006522F7" w:rsidRDefault="006522F7" w:rsidP="006522F7"/>
    <w:p w:rsidR="00A82A2D" w:rsidRPr="009F1CC0" w:rsidRDefault="00A82A2D" w:rsidP="00A82A2D">
      <w:pPr>
        <w:jc w:val="center"/>
        <w:rPr>
          <w:rFonts w:ascii="Book Antiqua" w:hAnsi="Book Antiqua"/>
          <w:b/>
          <w:i/>
          <w:iCs/>
          <w:color w:val="000000"/>
          <w:sz w:val="34"/>
          <w:szCs w:val="34"/>
        </w:rPr>
      </w:pPr>
      <w:r w:rsidRPr="009F1CC0">
        <w:rPr>
          <w:rFonts w:ascii="Book Antiqua" w:hAnsi="Book Antiqua"/>
          <w:b/>
          <w:i/>
          <w:iCs/>
          <w:color w:val="000000"/>
          <w:sz w:val="34"/>
          <w:szCs w:val="34"/>
        </w:rPr>
        <w:t>NATALE 2017</w:t>
      </w:r>
    </w:p>
    <w:p w:rsidR="00A82A2D" w:rsidRPr="00B474DF" w:rsidRDefault="00A82A2D" w:rsidP="00A82A2D">
      <w:pPr>
        <w:jc w:val="center"/>
        <w:rPr>
          <w:rFonts w:ascii="Book Antiqua" w:hAnsi="Book Antiqua"/>
          <w:b/>
          <w:i/>
          <w:iCs/>
          <w:color w:val="000000"/>
        </w:rPr>
      </w:pPr>
    </w:p>
    <w:p w:rsidR="00A82A2D" w:rsidRPr="00B474DF" w:rsidRDefault="00A82A2D" w:rsidP="00A82A2D">
      <w:pPr>
        <w:jc w:val="right"/>
        <w:rPr>
          <w:rFonts w:ascii="Book Antiqua" w:hAnsi="Book Antiqua"/>
          <w:i/>
          <w:iCs/>
          <w:color w:val="000000"/>
        </w:rPr>
      </w:pPr>
      <w:r w:rsidRPr="00B474DF">
        <w:rPr>
          <w:rFonts w:ascii="Book Antiqua" w:hAnsi="Book Antiqua"/>
          <w:i/>
          <w:iCs/>
          <w:color w:val="000000"/>
        </w:rPr>
        <w:t xml:space="preserve">“Ut, dum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visibíliter</w:t>
      </w:r>
      <w:proofErr w:type="spellEnd"/>
      <w:r w:rsidRPr="00B474DF">
        <w:rPr>
          <w:rFonts w:ascii="Book Antiqua" w:hAnsi="Book Antiqua"/>
          <w:i/>
          <w:iCs/>
          <w:color w:val="000000"/>
        </w:rPr>
        <w:t xml:space="preserve">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Deum</w:t>
      </w:r>
      <w:proofErr w:type="spellEnd"/>
      <w:r w:rsidRPr="00B474DF">
        <w:rPr>
          <w:rFonts w:ascii="Book Antiqua" w:hAnsi="Book Antiqua"/>
          <w:i/>
          <w:iCs/>
          <w:color w:val="000000"/>
        </w:rPr>
        <w:t xml:space="preserve">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cognóscimus</w:t>
      </w:r>
      <w:proofErr w:type="spellEnd"/>
      <w:r w:rsidRPr="00B474DF">
        <w:rPr>
          <w:rFonts w:ascii="Book Antiqua" w:hAnsi="Book Antiqua"/>
          <w:i/>
          <w:iCs/>
          <w:color w:val="000000"/>
        </w:rPr>
        <w:t xml:space="preserve">, </w:t>
      </w:r>
    </w:p>
    <w:p w:rsidR="00A82A2D" w:rsidRPr="00B474DF" w:rsidRDefault="00A82A2D" w:rsidP="00A82A2D">
      <w:pPr>
        <w:jc w:val="right"/>
        <w:rPr>
          <w:rFonts w:ascii="Book Antiqua" w:hAnsi="Book Antiqua"/>
          <w:i/>
          <w:iCs/>
          <w:color w:val="000000"/>
        </w:rPr>
      </w:pPr>
      <w:r w:rsidRPr="00B474DF">
        <w:rPr>
          <w:rFonts w:ascii="Book Antiqua" w:hAnsi="Book Antiqua"/>
          <w:i/>
          <w:iCs/>
          <w:color w:val="000000"/>
        </w:rPr>
        <w:t xml:space="preserve">per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hunc</w:t>
      </w:r>
      <w:proofErr w:type="spellEnd"/>
      <w:r w:rsidRPr="00B474DF">
        <w:rPr>
          <w:rFonts w:ascii="Book Antiqua" w:hAnsi="Book Antiqua"/>
          <w:i/>
          <w:iCs/>
          <w:color w:val="000000"/>
        </w:rPr>
        <w:t xml:space="preserve"> in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invisibílium</w:t>
      </w:r>
      <w:proofErr w:type="spellEnd"/>
      <w:r w:rsidRPr="00B474DF">
        <w:rPr>
          <w:rFonts w:ascii="Book Antiqua" w:hAnsi="Book Antiqua"/>
          <w:i/>
          <w:iCs/>
          <w:color w:val="000000"/>
        </w:rPr>
        <w:t xml:space="preserve">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amórem</w:t>
      </w:r>
      <w:proofErr w:type="spellEnd"/>
      <w:r w:rsidRPr="00B474DF">
        <w:rPr>
          <w:rFonts w:ascii="Book Antiqua" w:hAnsi="Book Antiqua"/>
          <w:i/>
          <w:iCs/>
          <w:color w:val="000000"/>
        </w:rPr>
        <w:t xml:space="preserve"> </w:t>
      </w:r>
      <w:proofErr w:type="spellStart"/>
      <w:r w:rsidRPr="00B474DF">
        <w:rPr>
          <w:rFonts w:ascii="Book Antiqua" w:hAnsi="Book Antiqua"/>
          <w:i/>
          <w:iCs/>
          <w:color w:val="000000"/>
        </w:rPr>
        <w:t>rapiámur</w:t>
      </w:r>
      <w:proofErr w:type="spellEnd"/>
      <w:r w:rsidRPr="00B474DF">
        <w:rPr>
          <w:rFonts w:ascii="Book Antiqua" w:hAnsi="Book Antiqua"/>
          <w:i/>
          <w:iCs/>
          <w:color w:val="000000"/>
        </w:rPr>
        <w:t>.”</w:t>
      </w:r>
    </w:p>
    <w:p w:rsidR="00A82A2D" w:rsidRPr="00B474DF" w:rsidRDefault="00A82A2D" w:rsidP="00A82A2D">
      <w:pPr>
        <w:jc w:val="right"/>
        <w:rPr>
          <w:rFonts w:ascii="Book Antiqua" w:hAnsi="Book Antiqua"/>
          <w:color w:val="000000"/>
          <w:sz w:val="16"/>
          <w:szCs w:val="16"/>
        </w:rPr>
      </w:pPr>
      <w:r w:rsidRPr="00B474DF">
        <w:rPr>
          <w:rFonts w:ascii="Book Antiqua" w:hAnsi="Book Antiqua"/>
          <w:color w:val="000000"/>
          <w:sz w:val="16"/>
          <w:szCs w:val="16"/>
        </w:rPr>
        <w:t>“Perché conoscendo Dio visibilmente, </w:t>
      </w:r>
      <w:r w:rsidRPr="00B474DF">
        <w:rPr>
          <w:rFonts w:ascii="Book Antiqua" w:hAnsi="Book Antiqua"/>
          <w:color w:val="000000"/>
          <w:sz w:val="16"/>
          <w:szCs w:val="16"/>
        </w:rPr>
        <w:br/>
        <w:t>per mezzo suo siamo rapiti all’amore delle cose invisibili”</w:t>
      </w:r>
    </w:p>
    <w:p w:rsidR="00A82A2D" w:rsidRDefault="00A82A2D" w:rsidP="00A82A2D">
      <w:pPr>
        <w:jc w:val="right"/>
      </w:pPr>
      <w:r w:rsidRPr="00B474DF">
        <w:rPr>
          <w:rFonts w:ascii="Book Antiqua" w:hAnsi="Book Antiqua"/>
          <w:color w:val="000000"/>
          <w:sz w:val="16"/>
          <w:szCs w:val="16"/>
        </w:rPr>
        <w:t>(Messale Romano, Prefazio di Natale 1)</w:t>
      </w:r>
    </w:p>
    <w:p w:rsidR="00A82A2D" w:rsidRPr="009F1CC0" w:rsidRDefault="00A82A2D" w:rsidP="00A82A2D">
      <w:pPr>
        <w:pStyle w:val="NormaleWeb"/>
        <w:shd w:val="clear" w:color="auto" w:fill="FFFFFF"/>
        <w:spacing w:before="300" w:beforeAutospacing="0" w:after="0" w:afterAutospacing="0"/>
        <w:textAlignment w:val="baseline"/>
        <w:rPr>
          <w:i/>
        </w:rPr>
      </w:pPr>
      <w:r>
        <w:tab/>
      </w:r>
      <w:r>
        <w:tab/>
      </w:r>
      <w:r w:rsidRPr="009F1CC0">
        <w:rPr>
          <w:rFonts w:ascii="French Script MT" w:hAnsi="French Script MT"/>
          <w:i/>
          <w:sz w:val="50"/>
          <w:szCs w:val="50"/>
        </w:rPr>
        <w:t>C</w:t>
      </w:r>
      <w:r w:rsidRPr="009F1CC0">
        <w:rPr>
          <w:i/>
        </w:rPr>
        <w:t>arissimi,</w:t>
      </w:r>
    </w:p>
    <w:p w:rsidR="00A82A2D" w:rsidRPr="00731A97" w:rsidRDefault="009512C8" w:rsidP="00A82A2D">
      <w:pPr>
        <w:pStyle w:val="NormaleWeb"/>
        <w:shd w:val="clear" w:color="auto" w:fill="FFFFFF"/>
        <w:spacing w:before="300" w:beforeAutospacing="0" w:after="0" w:afterAutospacing="0"/>
        <w:jc w:val="both"/>
        <w:textAlignment w:val="baseline"/>
      </w:pPr>
      <w:r>
        <w:tab/>
      </w:r>
      <w:r w:rsidR="00A82A2D">
        <w:t>in ogni Chiesa</w:t>
      </w:r>
      <w:r w:rsidR="00A82A2D" w:rsidRPr="00731A97">
        <w:t xml:space="preserve"> e fam</w:t>
      </w:r>
      <w:r w:rsidR="00A82A2D">
        <w:t xml:space="preserve">iglia cristiana, </w:t>
      </w:r>
      <w:r w:rsidR="00A82A2D" w:rsidRPr="00731A97">
        <w:t>in questi giorni</w:t>
      </w:r>
      <w:r w:rsidR="00A82A2D">
        <w:t>, fanno bella mostra di sé</w:t>
      </w:r>
      <w:r w:rsidR="00A82A2D" w:rsidRPr="00731A97">
        <w:t xml:space="preserve"> presepi di varia fattura</w:t>
      </w:r>
      <w:r w:rsidR="00A82A2D">
        <w:t>, con grande vanto di chi li ha allestiti.</w:t>
      </w:r>
      <w:r w:rsidR="00A82A2D" w:rsidRPr="00731A97">
        <w:t xml:space="preserve"> Il Bambino Ges</w:t>
      </w:r>
      <w:r w:rsidR="00A82A2D">
        <w:t>ù occuperà il centro della scena, ben illuminato da luci che ne metteranno in risalto la bellezza</w:t>
      </w:r>
      <w:r w:rsidR="00A82A2D" w:rsidRPr="00731A97">
        <w:t xml:space="preserve">. Noi </w:t>
      </w:r>
      <w:r w:rsidR="00A82A2D">
        <w:t>ci fermeremo ad ammirare</w:t>
      </w:r>
      <w:r w:rsidR="00A82A2D" w:rsidRPr="00731A97">
        <w:t xml:space="preserve"> e devotamente resterem</w:t>
      </w:r>
      <w:r w:rsidR="00A82A2D">
        <w:t>o in contemplazione del Bambino che ogni anno ci guarda negli occhi dalla sua condizione di povertà e ci costringe per un attimo a riflettere sulle nostre vite.</w:t>
      </w:r>
      <w:r w:rsidR="00A82A2D" w:rsidRPr="00731A97">
        <w:t xml:space="preserve"> </w:t>
      </w:r>
    </w:p>
    <w:p w:rsidR="00A82A2D" w:rsidRDefault="00A82A2D" w:rsidP="00A82A2D">
      <w:pPr>
        <w:pStyle w:val="NormaleWeb"/>
        <w:shd w:val="clear" w:color="auto" w:fill="FFFFFF"/>
        <w:spacing w:before="300" w:beforeAutospacing="0" w:after="0" w:afterAutospacing="0"/>
        <w:jc w:val="both"/>
        <w:textAlignment w:val="baseline"/>
        <w:rPr>
          <w:iCs/>
          <w:color w:val="222222"/>
          <w:shd w:val="clear" w:color="auto" w:fill="FFFFFF"/>
        </w:rPr>
      </w:pPr>
      <w:r>
        <w:tab/>
      </w:r>
      <w:r w:rsidRPr="00731A97">
        <w:t>Chi è quel Bambino?  Il profeta Isaia lo chiama: “Consigliere ammirabile, Dio potente, Padre per sempre, Principe della pace” (9,5), il Salmo 110 lo vede come il Re Messia atteso dagli ebrei, Pietro dichiarerà: “Tu sei il Cristo, il Figlio del Dio vivente” (Mt 16,16) e Paolo: “E</w:t>
      </w:r>
      <w:r w:rsidRPr="00731A97">
        <w:rPr>
          <w:iCs/>
          <w:color w:val="222222"/>
          <w:shd w:val="clear" w:color="auto" w:fill="FFFFFF"/>
        </w:rPr>
        <w:t xml:space="preserve">gli, pur essendo nella condizione di Dio, non ritenne un privilegio l'essere come Dio, </w:t>
      </w:r>
      <w:r w:rsidRPr="00731A97">
        <w:rPr>
          <w:iCs/>
          <w:color w:val="990000"/>
          <w:shd w:val="clear" w:color="auto" w:fill="FFFFFF"/>
          <w:vertAlign w:val="superscript"/>
        </w:rPr>
        <w:t>7</w:t>
      </w:r>
      <w:r>
        <w:rPr>
          <w:iCs/>
          <w:color w:val="222222"/>
          <w:shd w:val="clear" w:color="auto" w:fill="FFFFFF"/>
        </w:rPr>
        <w:t>ma svuotò sé</w:t>
      </w:r>
      <w:r w:rsidRPr="00731A97">
        <w:rPr>
          <w:iCs/>
          <w:color w:val="222222"/>
          <w:shd w:val="clear" w:color="auto" w:fill="FFFFFF"/>
        </w:rPr>
        <w:t xml:space="preserve"> stesso assumendo una condizione di servo, diventando simile agli uomini. (Fil 2,6-7).</w:t>
      </w:r>
    </w:p>
    <w:p w:rsidR="00A82A2D" w:rsidRDefault="00A82A2D" w:rsidP="00A82A2D">
      <w:pPr>
        <w:pStyle w:val="NormaleWeb"/>
        <w:shd w:val="clear" w:color="auto" w:fill="FFFFFF"/>
        <w:spacing w:before="30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ab/>
      </w:r>
      <w:r w:rsidRPr="00731A97">
        <w:rPr>
          <w:color w:val="111111"/>
        </w:rPr>
        <w:t>Quel Bambino è la manifestazion</w:t>
      </w:r>
      <w:r>
        <w:rPr>
          <w:color w:val="111111"/>
        </w:rPr>
        <w:t>e dell’amore di Dio per l’u</w:t>
      </w:r>
      <w:r w:rsidRPr="00731A97">
        <w:rPr>
          <w:color w:val="111111"/>
        </w:rPr>
        <w:t xml:space="preserve">omo, </w:t>
      </w:r>
      <w:r>
        <w:rPr>
          <w:color w:val="111111"/>
        </w:rPr>
        <w:t>e la condizione umile che</w:t>
      </w:r>
      <w:r w:rsidRPr="00731A97">
        <w:rPr>
          <w:color w:val="111111"/>
        </w:rPr>
        <w:t xml:space="preserve"> ha accettato di assumere </w:t>
      </w:r>
      <w:r>
        <w:rPr>
          <w:color w:val="111111"/>
        </w:rPr>
        <w:t>dimostra quanto sia voluto essere</w:t>
      </w:r>
      <w:r w:rsidRPr="00731A97">
        <w:rPr>
          <w:color w:val="111111"/>
        </w:rPr>
        <w:t xml:space="preserve"> il più vicino possibile all’uomo, al più povero degli uomini.</w:t>
      </w:r>
      <w:r>
        <w:rPr>
          <w:color w:val="111111"/>
        </w:rPr>
        <w:t xml:space="preserve"> </w:t>
      </w:r>
    </w:p>
    <w:p w:rsidR="00A82A2D" w:rsidRPr="00731A97" w:rsidRDefault="00A82A2D" w:rsidP="00A82A2D">
      <w:pPr>
        <w:pStyle w:val="NormaleWeb"/>
        <w:shd w:val="clear" w:color="auto" w:fill="FFFFFF"/>
        <w:spacing w:before="30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ab/>
        <w:t>Il Signore vuole entrare nella nostra</w:t>
      </w:r>
      <w:r w:rsidRPr="00731A97">
        <w:rPr>
          <w:color w:val="111111"/>
        </w:rPr>
        <w:t xml:space="preserve"> </w:t>
      </w:r>
      <w:r>
        <w:rPr>
          <w:color w:val="111111"/>
        </w:rPr>
        <w:t>storia e</w:t>
      </w:r>
      <w:r w:rsidRPr="00731A97">
        <w:rPr>
          <w:color w:val="111111"/>
        </w:rPr>
        <w:t>, in par</w:t>
      </w:r>
      <w:r>
        <w:rPr>
          <w:color w:val="111111"/>
        </w:rPr>
        <w:t>ticolare, nel cuore di ognuno,</w:t>
      </w:r>
      <w:r w:rsidRPr="00731A97">
        <w:rPr>
          <w:color w:val="111111"/>
        </w:rPr>
        <w:t xml:space="preserve"> per regnarvi e per liberarlo da tutti i dominatori occu</w:t>
      </w:r>
      <w:r>
        <w:rPr>
          <w:color w:val="111111"/>
        </w:rPr>
        <w:t>lti che lo imprigionano</w:t>
      </w:r>
      <w:r w:rsidRPr="00731A97">
        <w:rPr>
          <w:color w:val="111111"/>
        </w:rPr>
        <w:t xml:space="preserve">. </w:t>
      </w:r>
    </w:p>
    <w:p w:rsidR="00A82A2D" w:rsidRPr="00731A97" w:rsidRDefault="00A82A2D" w:rsidP="00A82A2D">
      <w:pPr>
        <w:jc w:val="both"/>
        <w:rPr>
          <w:color w:val="111111"/>
        </w:rPr>
      </w:pPr>
      <w:r>
        <w:rPr>
          <w:color w:val="111111"/>
        </w:rPr>
        <w:t>Disponiamoci con cuore aperto,</w:t>
      </w:r>
      <w:r w:rsidRPr="00731A97">
        <w:rPr>
          <w:color w:val="111111"/>
        </w:rPr>
        <w:t xml:space="preserve"> carissimi, di fronte al mistero del Dio che si fa uomo, contempliamo il Bambino Gesù e</w:t>
      </w:r>
      <w:r>
        <w:rPr>
          <w:color w:val="111111"/>
        </w:rPr>
        <w:t>d eleviamo a Lui la nostra preghiera più accorata</w:t>
      </w:r>
      <w:r w:rsidRPr="00731A97">
        <w:rPr>
          <w:color w:val="111111"/>
        </w:rPr>
        <w:t>. Abbiamo</w:t>
      </w:r>
      <w:r>
        <w:rPr>
          <w:color w:val="111111"/>
        </w:rPr>
        <w:t xml:space="preserve"> sempre dei buoni motivi</w:t>
      </w:r>
      <w:r w:rsidRPr="00731A97">
        <w:rPr>
          <w:color w:val="111111"/>
        </w:rPr>
        <w:t xml:space="preserve"> per el</w:t>
      </w:r>
      <w:r>
        <w:rPr>
          <w:color w:val="111111"/>
        </w:rPr>
        <w:t>evare a Lui la nostra preghiera, che siano personali o per le sorti dell’umanità intera.</w:t>
      </w:r>
    </w:p>
    <w:p w:rsidR="00A82A2D" w:rsidRDefault="00A82A2D" w:rsidP="00A82A2D">
      <w:pPr>
        <w:jc w:val="both"/>
        <w:rPr>
          <w:color w:val="111111"/>
        </w:rPr>
      </w:pPr>
    </w:p>
    <w:p w:rsidR="00A82A2D" w:rsidRDefault="00A82A2D" w:rsidP="00A82A2D">
      <w:pPr>
        <w:jc w:val="both"/>
        <w:rPr>
          <w:color w:val="111111"/>
        </w:rPr>
      </w:pPr>
      <w:r>
        <w:rPr>
          <w:color w:val="111111"/>
        </w:rPr>
        <w:tab/>
      </w:r>
      <w:r w:rsidR="009512C8">
        <w:rPr>
          <w:color w:val="111111"/>
        </w:rPr>
        <w:tab/>
      </w:r>
      <w:r>
        <w:rPr>
          <w:color w:val="111111"/>
        </w:rPr>
        <w:t>Quest’anno, i</w:t>
      </w:r>
      <w:r w:rsidRPr="00731A97">
        <w:rPr>
          <w:color w:val="111111"/>
        </w:rPr>
        <w:t>n particolare</w:t>
      </w:r>
      <w:r>
        <w:rPr>
          <w:color w:val="111111"/>
        </w:rPr>
        <w:t>,</w:t>
      </w:r>
      <w:r w:rsidRPr="00731A97">
        <w:rPr>
          <w:color w:val="111111"/>
        </w:rPr>
        <w:t xml:space="preserve"> preghiamo per la nostra Chiesa </w:t>
      </w:r>
      <w:r>
        <w:rPr>
          <w:color w:val="111111"/>
        </w:rPr>
        <w:t>diocesana</w:t>
      </w:r>
      <w:r w:rsidRPr="00731A97">
        <w:rPr>
          <w:color w:val="111111"/>
        </w:rPr>
        <w:t xml:space="preserve"> che attende l’arrivo del nuovo Pastore nella persona di S.E Mons. Leonardo D’Ascenzo, perché dopo </w:t>
      </w:r>
      <w:r>
        <w:rPr>
          <w:color w:val="111111"/>
        </w:rPr>
        <w:t>questo</w:t>
      </w:r>
      <w:r w:rsidRPr="00731A97">
        <w:rPr>
          <w:color w:val="111111"/>
        </w:rPr>
        <w:t xml:space="preserve"> lungo periodo di “</w:t>
      </w:r>
      <w:proofErr w:type="spellStart"/>
      <w:r w:rsidRPr="00731A97">
        <w:rPr>
          <w:color w:val="111111"/>
        </w:rPr>
        <w:t>vacatio</w:t>
      </w:r>
      <w:proofErr w:type="spellEnd"/>
      <w:r w:rsidRPr="00731A97">
        <w:rPr>
          <w:color w:val="111111"/>
        </w:rPr>
        <w:t>”</w:t>
      </w:r>
      <w:r>
        <w:rPr>
          <w:color w:val="111111"/>
        </w:rPr>
        <w:t>,</w:t>
      </w:r>
      <w:r w:rsidRPr="00731A97">
        <w:rPr>
          <w:color w:val="111111"/>
        </w:rPr>
        <w:t xml:space="preserve"> </w:t>
      </w:r>
      <w:r w:rsidRPr="00731A97">
        <w:rPr>
          <w:color w:val="111111"/>
        </w:rPr>
        <w:lastRenderedPageBreak/>
        <w:t xml:space="preserve">possiamo accogliere il nuovo Vescovo con lo stesso affetto filiale con cui abbiamo amato l’indimenticabile Mons. </w:t>
      </w:r>
      <w:proofErr w:type="spellStart"/>
      <w:r w:rsidRPr="00731A97">
        <w:rPr>
          <w:color w:val="111111"/>
        </w:rPr>
        <w:t>Giovan</w:t>
      </w:r>
      <w:proofErr w:type="spellEnd"/>
      <w:r w:rsidRPr="00731A97">
        <w:rPr>
          <w:color w:val="111111"/>
        </w:rPr>
        <w:t xml:space="preserve"> Battista </w:t>
      </w:r>
      <w:proofErr w:type="spellStart"/>
      <w:r w:rsidRPr="00731A97">
        <w:rPr>
          <w:color w:val="111111"/>
        </w:rPr>
        <w:t>Pichierri</w:t>
      </w:r>
      <w:proofErr w:type="spellEnd"/>
      <w:r w:rsidRPr="00731A97">
        <w:rPr>
          <w:color w:val="111111"/>
        </w:rPr>
        <w:t xml:space="preserve">. </w:t>
      </w:r>
    </w:p>
    <w:p w:rsidR="009512C8" w:rsidRDefault="009512C8" w:rsidP="00A82A2D">
      <w:pPr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</w:p>
    <w:p w:rsidR="00A82A2D" w:rsidRDefault="009512C8" w:rsidP="00A82A2D">
      <w:pPr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A82A2D" w:rsidRPr="00731A97">
        <w:rPr>
          <w:color w:val="111111"/>
        </w:rPr>
        <w:t>Preghiamo per Mons. Leonardo</w:t>
      </w:r>
      <w:r w:rsidR="00A82A2D">
        <w:rPr>
          <w:color w:val="111111"/>
        </w:rPr>
        <w:t>,</w:t>
      </w:r>
      <w:r w:rsidR="00A82A2D" w:rsidRPr="00731A97">
        <w:rPr>
          <w:color w:val="111111"/>
        </w:rPr>
        <w:t xml:space="preserve"> perché </w:t>
      </w:r>
      <w:r w:rsidR="00A82A2D">
        <w:rPr>
          <w:color w:val="111111"/>
        </w:rPr>
        <w:t>illuminato dallo Spirito Sant</w:t>
      </w:r>
      <w:r w:rsidR="00A82A2D" w:rsidRPr="00731A97">
        <w:rPr>
          <w:color w:val="111111"/>
        </w:rPr>
        <w:t xml:space="preserve">o </w:t>
      </w:r>
      <w:r w:rsidR="00A82A2D">
        <w:rPr>
          <w:color w:val="111111"/>
        </w:rPr>
        <w:t xml:space="preserve">che scenderà su di lui, possa guidarci con la sapienza di un maestro </w:t>
      </w:r>
      <w:r w:rsidR="00A82A2D" w:rsidRPr="00731A97">
        <w:rPr>
          <w:color w:val="111111"/>
        </w:rPr>
        <w:t>e</w:t>
      </w:r>
      <w:r w:rsidR="00A82A2D">
        <w:rPr>
          <w:color w:val="111111"/>
        </w:rPr>
        <w:t xml:space="preserve"> l’affetto di un padre, con la vitalità che ogni cosa nuova porta con sé,</w:t>
      </w:r>
      <w:r w:rsidR="00A82A2D" w:rsidRPr="00731A97">
        <w:rPr>
          <w:color w:val="111111"/>
        </w:rPr>
        <w:t xml:space="preserve"> </w:t>
      </w:r>
      <w:r w:rsidR="00A82A2D">
        <w:rPr>
          <w:color w:val="111111"/>
        </w:rPr>
        <w:t>per condurci</w:t>
      </w:r>
      <w:r w:rsidR="00A82A2D" w:rsidRPr="00731A97">
        <w:rPr>
          <w:color w:val="111111"/>
        </w:rPr>
        <w:t xml:space="preserve"> attraverso i doni sacramentali verso la perfezione cristiana. </w:t>
      </w:r>
    </w:p>
    <w:p w:rsidR="00A82A2D" w:rsidRDefault="00A82A2D" w:rsidP="00A82A2D">
      <w:pPr>
        <w:jc w:val="both"/>
        <w:rPr>
          <w:color w:val="111111"/>
        </w:rPr>
      </w:pPr>
    </w:p>
    <w:p w:rsidR="00A82A2D" w:rsidRDefault="009512C8" w:rsidP="00A82A2D">
      <w:pPr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A82A2D" w:rsidRPr="00731A97">
        <w:rPr>
          <w:color w:val="111111"/>
        </w:rPr>
        <w:t xml:space="preserve">Preghiamo per </w:t>
      </w:r>
      <w:r w:rsidR="00A82A2D">
        <w:rPr>
          <w:color w:val="111111"/>
        </w:rPr>
        <w:t xml:space="preserve">quanti si trovano in questo momento nel buio della speranza, sopraffatti dalla sfiducia nel </w:t>
      </w:r>
      <w:r w:rsidR="00A82A2D" w:rsidRPr="00731A97">
        <w:rPr>
          <w:color w:val="111111"/>
        </w:rPr>
        <w:t xml:space="preserve">Signore e negli uomini, </w:t>
      </w:r>
      <w:r w:rsidR="00A82A2D">
        <w:rPr>
          <w:color w:val="111111"/>
        </w:rPr>
        <w:t>provati dal</w:t>
      </w:r>
      <w:r w:rsidR="00A82A2D" w:rsidRPr="00731A97">
        <w:rPr>
          <w:color w:val="111111"/>
        </w:rPr>
        <w:t xml:space="preserve">la precarietà del lavoro, </w:t>
      </w:r>
      <w:r w:rsidR="00A82A2D">
        <w:rPr>
          <w:color w:val="111111"/>
        </w:rPr>
        <w:t xml:space="preserve">da </w:t>
      </w:r>
      <w:r w:rsidR="00A82A2D" w:rsidRPr="00731A97">
        <w:rPr>
          <w:color w:val="111111"/>
        </w:rPr>
        <w:t>situazioni familiari in</w:t>
      </w:r>
      <w:r w:rsidR="00A82A2D">
        <w:rPr>
          <w:color w:val="111111"/>
        </w:rPr>
        <w:t xml:space="preserve"> cui sono venuti meno l’affetto e la dedizione</w:t>
      </w:r>
      <w:r w:rsidR="00A82A2D" w:rsidRPr="00731A97">
        <w:rPr>
          <w:color w:val="111111"/>
        </w:rPr>
        <w:t>; per quanti si sentono abbandonati</w:t>
      </w:r>
      <w:r w:rsidR="00A82A2D">
        <w:rPr>
          <w:color w:val="111111"/>
        </w:rPr>
        <w:t xml:space="preserve"> da una umanità frettolosa che non ha tempo per chi rimane indietro</w:t>
      </w:r>
      <w:r w:rsidR="00A82A2D" w:rsidRPr="00731A97">
        <w:rPr>
          <w:color w:val="111111"/>
        </w:rPr>
        <w:t>, per gli ammalati</w:t>
      </w:r>
      <w:r w:rsidR="00A82A2D">
        <w:rPr>
          <w:color w:val="111111"/>
        </w:rPr>
        <w:t xml:space="preserve"> messi a dura prova dalla sofferenza</w:t>
      </w:r>
      <w:r w:rsidR="00A82A2D" w:rsidRPr="00731A97">
        <w:rPr>
          <w:color w:val="111111"/>
        </w:rPr>
        <w:t xml:space="preserve">, </w:t>
      </w:r>
      <w:r w:rsidR="00A82A2D">
        <w:rPr>
          <w:color w:val="111111"/>
        </w:rPr>
        <w:t xml:space="preserve">per </w:t>
      </w:r>
      <w:r w:rsidR="00A82A2D" w:rsidRPr="00731A97">
        <w:rPr>
          <w:color w:val="111111"/>
        </w:rPr>
        <w:t>i fanciulli e i giovani</w:t>
      </w:r>
      <w:r w:rsidR="00A82A2D">
        <w:rPr>
          <w:color w:val="111111"/>
        </w:rPr>
        <w:t xml:space="preserve"> che sono il futuro della società e della Chiesa. </w:t>
      </w:r>
    </w:p>
    <w:p w:rsidR="00A82A2D" w:rsidRDefault="009512C8" w:rsidP="00A82A2D">
      <w:pPr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A82A2D">
        <w:rPr>
          <w:color w:val="111111"/>
        </w:rPr>
        <w:t>Ognuno poi affidi al Bambino Gesù</w:t>
      </w:r>
      <w:r w:rsidR="00A82A2D" w:rsidRPr="00731A97">
        <w:rPr>
          <w:color w:val="111111"/>
        </w:rPr>
        <w:t xml:space="preserve"> la preghiera </w:t>
      </w:r>
      <w:r w:rsidR="00A82A2D">
        <w:rPr>
          <w:color w:val="111111"/>
        </w:rPr>
        <w:t>per le situazioni personali di particolare impegno con la fiducia di chi sa di essere ascoltato.</w:t>
      </w:r>
      <w:r w:rsidR="00A82A2D" w:rsidRPr="00731A97">
        <w:rPr>
          <w:color w:val="111111"/>
        </w:rPr>
        <w:t xml:space="preserve">  </w:t>
      </w:r>
    </w:p>
    <w:p w:rsidR="00A82A2D" w:rsidRPr="00731A97" w:rsidRDefault="00A82A2D" w:rsidP="00A82A2D">
      <w:pPr>
        <w:jc w:val="both"/>
        <w:rPr>
          <w:color w:val="111111"/>
        </w:rPr>
      </w:pPr>
    </w:p>
    <w:p w:rsidR="00A82A2D" w:rsidRPr="00731A97" w:rsidRDefault="00A82A2D" w:rsidP="00A82A2D">
      <w:pPr>
        <w:jc w:val="both"/>
        <w:rPr>
          <w:color w:val="111111"/>
        </w:rPr>
      </w:pPr>
      <w:r>
        <w:rPr>
          <w:color w:val="111111"/>
        </w:rPr>
        <w:tab/>
      </w:r>
      <w:r w:rsidR="009512C8">
        <w:rPr>
          <w:color w:val="111111"/>
        </w:rPr>
        <w:tab/>
      </w:r>
      <w:r w:rsidRPr="00731A97">
        <w:rPr>
          <w:color w:val="111111"/>
        </w:rPr>
        <w:t>Il Crist</w:t>
      </w:r>
      <w:r>
        <w:rPr>
          <w:color w:val="111111"/>
        </w:rPr>
        <w:t>o che viene squarciando i cieli</w:t>
      </w:r>
      <w:r w:rsidRPr="00731A97">
        <w:rPr>
          <w:color w:val="111111"/>
        </w:rPr>
        <w:t xml:space="preserve"> </w:t>
      </w:r>
      <w:r>
        <w:rPr>
          <w:color w:val="111111"/>
        </w:rPr>
        <w:t xml:space="preserve">e facendo di sé il più grande dono all’umanità </w:t>
      </w:r>
      <w:r w:rsidRPr="00731A97">
        <w:rPr>
          <w:color w:val="111111"/>
        </w:rPr>
        <w:t xml:space="preserve">ci insegna a </w:t>
      </w:r>
      <w:r>
        <w:rPr>
          <w:color w:val="111111"/>
        </w:rPr>
        <w:t>fare della nostra vita un dono</w:t>
      </w:r>
      <w:r w:rsidRPr="00731A97">
        <w:rPr>
          <w:color w:val="111111"/>
        </w:rPr>
        <w:t xml:space="preserve">, </w:t>
      </w:r>
      <w:r>
        <w:rPr>
          <w:color w:val="111111"/>
        </w:rPr>
        <w:t>a rendere il nostro cuore u</w:t>
      </w:r>
      <w:r w:rsidRPr="00731A97">
        <w:rPr>
          <w:color w:val="111111"/>
        </w:rPr>
        <w:t xml:space="preserve">na casa </w:t>
      </w:r>
      <w:r>
        <w:rPr>
          <w:color w:val="111111"/>
        </w:rPr>
        <w:t xml:space="preserve">accogliente </w:t>
      </w:r>
      <w:r w:rsidRPr="00731A97">
        <w:rPr>
          <w:color w:val="111111"/>
        </w:rPr>
        <w:t xml:space="preserve">per tutti, </w:t>
      </w:r>
      <w:r>
        <w:rPr>
          <w:color w:val="111111"/>
        </w:rPr>
        <w:t>a condividere le nostre ricchezze materiali e spirituali, a consegnare i nostri talenti, ma anche le nostre debolezze</w:t>
      </w:r>
      <w:r w:rsidRPr="00731A97">
        <w:rPr>
          <w:color w:val="111111"/>
        </w:rPr>
        <w:t xml:space="preserve"> nelle mani dei fratelli, oltre che a prenderci cura degli altri quando si consegnano a noi; e questo senza stringere troppo la </w:t>
      </w:r>
      <w:r>
        <w:rPr>
          <w:color w:val="111111"/>
        </w:rPr>
        <w:t>presa per evitare di distruggerli</w:t>
      </w:r>
      <w:r w:rsidRPr="00731A97">
        <w:rPr>
          <w:color w:val="111111"/>
        </w:rPr>
        <w:t>, ma allo stesso tempo senza fiacchezza nelle mani per evitare che possano cadere.  Vivere da</w:t>
      </w:r>
      <w:r>
        <w:rPr>
          <w:color w:val="111111"/>
        </w:rPr>
        <w:t xml:space="preserve"> figli di Dio è possibile, se</w:t>
      </w:r>
      <w:r w:rsidRPr="00731A97">
        <w:rPr>
          <w:color w:val="111111"/>
        </w:rPr>
        <w:t xml:space="preserve"> impariamo a portarci l'uno nel palmo della mano dell'altro, senza riserve, senza paura, ma con l'assillo costante di custodirci con fraterna sollecitudine.</w:t>
      </w:r>
      <w:r w:rsidRPr="00731A97">
        <w:rPr>
          <w:color w:val="111111"/>
        </w:rPr>
        <w:tab/>
        <w:t xml:space="preserve">Impariamo da Cristo ad essere </w:t>
      </w:r>
      <w:r>
        <w:rPr>
          <w:color w:val="111111"/>
        </w:rPr>
        <w:t>dei ‘consegnati’, a mettere in</w:t>
      </w:r>
      <w:r w:rsidRPr="00731A97">
        <w:rPr>
          <w:color w:val="111111"/>
        </w:rPr>
        <w:t xml:space="preserve"> ‘comunione’ </w:t>
      </w:r>
      <w:r>
        <w:rPr>
          <w:color w:val="111111"/>
        </w:rPr>
        <w:t xml:space="preserve">le nostre vite </w:t>
      </w:r>
      <w:r w:rsidRPr="00731A97">
        <w:rPr>
          <w:color w:val="111111"/>
        </w:rPr>
        <w:t xml:space="preserve">per creare </w:t>
      </w:r>
      <w:r>
        <w:rPr>
          <w:color w:val="111111"/>
        </w:rPr>
        <w:t xml:space="preserve">una </w:t>
      </w:r>
      <w:r w:rsidRPr="00731A97">
        <w:rPr>
          <w:color w:val="111111"/>
        </w:rPr>
        <w:t>‘comunità’.</w:t>
      </w:r>
    </w:p>
    <w:p w:rsidR="009512C8" w:rsidRDefault="00A82A2D" w:rsidP="00A82A2D">
      <w:pPr>
        <w:jc w:val="both"/>
        <w:rPr>
          <w:color w:val="111111"/>
        </w:rPr>
      </w:pPr>
      <w:r w:rsidRPr="00731A97">
        <w:rPr>
          <w:color w:val="111111"/>
        </w:rPr>
        <w:tab/>
      </w:r>
      <w:r w:rsidR="009512C8">
        <w:rPr>
          <w:color w:val="111111"/>
        </w:rPr>
        <w:tab/>
      </w:r>
    </w:p>
    <w:p w:rsidR="00A82A2D" w:rsidRPr="009512C8" w:rsidRDefault="009512C8" w:rsidP="00A82A2D">
      <w:pPr>
        <w:jc w:val="both"/>
        <w:rPr>
          <w:rFonts w:ascii="Edwardian Script ITC" w:hAnsi="Edwardian Script ITC"/>
          <w:color w:val="111111"/>
          <w:sz w:val="50"/>
          <w:szCs w:val="50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A82A2D" w:rsidRPr="009512C8">
        <w:rPr>
          <w:rFonts w:ascii="Edwardian Script ITC" w:hAnsi="Edwardian Script ITC"/>
          <w:color w:val="111111"/>
          <w:sz w:val="50"/>
          <w:szCs w:val="50"/>
        </w:rPr>
        <w:t>Auguri di Buon Natale a tutti!</w:t>
      </w:r>
    </w:p>
    <w:p w:rsidR="00A82A2D" w:rsidRDefault="009512C8" w:rsidP="00A82A2D">
      <w:pPr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66040</wp:posOffset>
            </wp:positionV>
            <wp:extent cx="1249045" cy="962660"/>
            <wp:effectExtent l="0" t="0" r="8255" b="8890"/>
            <wp:wrapNone/>
            <wp:docPr id="3" name="Immagine 3" descr="C:\Users\Don Peppino\Downloads\Firma don Pepp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Don Peppino\Downloads\Firma don Pepp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2A2D" w:rsidRDefault="00A82A2D" w:rsidP="00A82A2D">
      <w:pPr>
        <w:jc w:val="both"/>
        <w:rPr>
          <w:color w:val="111111"/>
        </w:rPr>
      </w:pPr>
      <w:r>
        <w:rPr>
          <w:color w:val="111111"/>
        </w:rPr>
        <w:t>Trani</w:t>
      </w:r>
      <w:r w:rsidR="009512C8">
        <w:rPr>
          <w:color w:val="111111"/>
        </w:rPr>
        <w:t>,</w:t>
      </w:r>
      <w:r>
        <w:rPr>
          <w:color w:val="111111"/>
        </w:rPr>
        <w:t xml:space="preserve"> 19 dicembre 2017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 w:rsidR="009512C8">
        <w:rPr>
          <w:color w:val="111111"/>
        </w:rPr>
        <w:tab/>
      </w:r>
      <w:r w:rsidR="009512C8">
        <w:rPr>
          <w:color w:val="111111"/>
        </w:rPr>
        <w:tab/>
      </w:r>
      <w:r w:rsidR="009512C8">
        <w:rPr>
          <w:color w:val="111111"/>
        </w:rPr>
        <w:tab/>
      </w:r>
      <w:r>
        <w:rPr>
          <w:color w:val="111111"/>
        </w:rPr>
        <w:t>vostro</w:t>
      </w:r>
    </w:p>
    <w:p w:rsidR="00A82A2D" w:rsidRDefault="00A82A2D" w:rsidP="00A82A2D">
      <w:pPr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</w:p>
    <w:p w:rsidR="00A82A2D" w:rsidRDefault="00A82A2D" w:rsidP="00A82A2D">
      <w:pPr>
        <w:rPr>
          <w:color w:val="111111"/>
        </w:rPr>
      </w:pPr>
      <w:r>
        <w:rPr>
          <w:color w:val="111111"/>
        </w:rPr>
        <w:t xml:space="preserve">__________________ </w:t>
      </w:r>
    </w:p>
    <w:p w:rsidR="00A82A2D" w:rsidRPr="0073158D" w:rsidRDefault="00A82A2D" w:rsidP="00A82A2D">
      <w:pPr>
        <w:rPr>
          <w:b/>
          <w:i/>
          <w:color w:val="111111"/>
        </w:rPr>
      </w:pPr>
      <w:proofErr w:type="spellStart"/>
      <w:r w:rsidRPr="0073158D">
        <w:rPr>
          <w:b/>
          <w:i/>
          <w:color w:val="111111"/>
        </w:rPr>
        <w:t>Rev.di</w:t>
      </w:r>
      <w:proofErr w:type="spellEnd"/>
      <w:r w:rsidRPr="0073158D">
        <w:rPr>
          <w:b/>
          <w:i/>
          <w:color w:val="111111"/>
        </w:rPr>
        <w:t xml:space="preserve"> Presbiteri, diaconi permanenti</w:t>
      </w:r>
    </w:p>
    <w:p w:rsidR="00A82A2D" w:rsidRPr="0073158D" w:rsidRDefault="00A82A2D" w:rsidP="00A82A2D">
      <w:pPr>
        <w:rPr>
          <w:b/>
          <w:i/>
          <w:color w:val="111111"/>
        </w:rPr>
      </w:pPr>
      <w:r w:rsidRPr="0073158D">
        <w:rPr>
          <w:b/>
          <w:i/>
          <w:color w:val="111111"/>
        </w:rPr>
        <w:t>Consacrati/e, Seminaristi</w:t>
      </w:r>
    </w:p>
    <w:p w:rsidR="006522F7" w:rsidRDefault="00A82A2D" w:rsidP="00E32DA0">
      <w:pPr>
        <w:rPr>
          <w:i/>
          <w:iCs/>
          <w:sz w:val="24"/>
        </w:rPr>
      </w:pPr>
      <w:r w:rsidRPr="0073158D">
        <w:rPr>
          <w:b/>
          <w:i/>
          <w:color w:val="111111"/>
        </w:rPr>
        <w:t>Popolo santo di Dio</w:t>
      </w:r>
    </w:p>
    <w:p w:rsidR="006522F7" w:rsidRDefault="006522F7" w:rsidP="00561E53">
      <w:pPr>
        <w:spacing w:line="240" w:lineRule="auto"/>
        <w:ind w:left="0" w:firstLine="720"/>
        <w:jc w:val="both"/>
        <w:rPr>
          <w:i/>
          <w:iCs/>
          <w:sz w:val="24"/>
        </w:rPr>
      </w:pPr>
    </w:p>
    <w:p w:rsidR="003D6142" w:rsidRDefault="003D6142" w:rsidP="004E0519">
      <w:pPr>
        <w:spacing w:line="240" w:lineRule="auto"/>
        <w:ind w:left="0" w:firstLine="0"/>
        <w:jc w:val="both"/>
        <w:rPr>
          <w:sz w:val="24"/>
        </w:rPr>
      </w:pPr>
    </w:p>
    <w:sectPr w:rsidR="003D6142" w:rsidSect="00A82A2D">
      <w:pgSz w:w="11906" w:h="16838"/>
      <w:pgMar w:top="567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E0519"/>
    <w:rsid w:val="00134B10"/>
    <w:rsid w:val="00186189"/>
    <w:rsid w:val="001B5D81"/>
    <w:rsid w:val="0020780A"/>
    <w:rsid w:val="002C2A99"/>
    <w:rsid w:val="00301F84"/>
    <w:rsid w:val="003D6142"/>
    <w:rsid w:val="003F6080"/>
    <w:rsid w:val="004249D8"/>
    <w:rsid w:val="00436FDA"/>
    <w:rsid w:val="004627F6"/>
    <w:rsid w:val="004B637E"/>
    <w:rsid w:val="004E0519"/>
    <w:rsid w:val="004F0A80"/>
    <w:rsid w:val="0053471A"/>
    <w:rsid w:val="005572E8"/>
    <w:rsid w:val="00561E53"/>
    <w:rsid w:val="00613A13"/>
    <w:rsid w:val="006522F7"/>
    <w:rsid w:val="00677C03"/>
    <w:rsid w:val="006F02F0"/>
    <w:rsid w:val="0071124A"/>
    <w:rsid w:val="00730C7A"/>
    <w:rsid w:val="007D4AEA"/>
    <w:rsid w:val="00887505"/>
    <w:rsid w:val="008C6C1F"/>
    <w:rsid w:val="009512C8"/>
    <w:rsid w:val="00952C64"/>
    <w:rsid w:val="009F1CC0"/>
    <w:rsid w:val="00A169AC"/>
    <w:rsid w:val="00A82A2D"/>
    <w:rsid w:val="00AC3D6A"/>
    <w:rsid w:val="00AD3C62"/>
    <w:rsid w:val="00AD4A16"/>
    <w:rsid w:val="00AF418A"/>
    <w:rsid w:val="00B40265"/>
    <w:rsid w:val="00B70309"/>
    <w:rsid w:val="00B724D6"/>
    <w:rsid w:val="00C57688"/>
    <w:rsid w:val="00CD2553"/>
    <w:rsid w:val="00D07669"/>
    <w:rsid w:val="00D152C5"/>
    <w:rsid w:val="00D65083"/>
    <w:rsid w:val="00D90075"/>
    <w:rsid w:val="00E15B66"/>
    <w:rsid w:val="00E32DA0"/>
    <w:rsid w:val="00E933FC"/>
    <w:rsid w:val="00EC5DDE"/>
    <w:rsid w:val="00F7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519"/>
    <w:pPr>
      <w:widowControl w:val="0"/>
      <w:autoSpaceDE w:val="0"/>
      <w:autoSpaceDN w:val="0"/>
      <w:adjustRightInd w:val="0"/>
      <w:spacing w:line="300" w:lineRule="auto"/>
      <w:ind w:left="280" w:hanging="280"/>
    </w:pPr>
    <w:rPr>
      <w:rFonts w:eastAsia="Times New Roman" w:cs="Times New Roman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0519"/>
    <w:pPr>
      <w:keepNext/>
      <w:spacing w:line="240" w:lineRule="auto"/>
      <w:ind w:left="0" w:firstLine="720"/>
      <w:jc w:val="both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0519"/>
    <w:rPr>
      <w:rFonts w:eastAsia="Times New Roman" w:cs="Times New Roman"/>
      <w:i/>
      <w:iCs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4E0519"/>
    <w:pPr>
      <w:spacing w:line="240" w:lineRule="auto"/>
      <w:ind w:left="0" w:firstLine="0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E0519"/>
    <w:rPr>
      <w:rFonts w:eastAsia="Times New Roman" w:cs="Times New Roman"/>
      <w:lang w:eastAsia="it-IT"/>
    </w:rPr>
  </w:style>
  <w:style w:type="paragraph" w:customStyle="1" w:styleId="a">
    <w:basedOn w:val="Normale"/>
    <w:next w:val="Corpodeltesto"/>
    <w:rsid w:val="00730C7A"/>
    <w:pPr>
      <w:spacing w:line="240" w:lineRule="auto"/>
      <w:ind w:left="0" w:firstLine="0"/>
      <w:jc w:val="both"/>
    </w:pPr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A82A2D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50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</dc:creator>
  <cp:lastModifiedBy>web</cp:lastModifiedBy>
  <cp:revision>2</cp:revision>
  <dcterms:created xsi:type="dcterms:W3CDTF">2017-12-21T08:30:00Z</dcterms:created>
  <dcterms:modified xsi:type="dcterms:W3CDTF">2017-12-21T08:30:00Z</dcterms:modified>
</cp:coreProperties>
</file>